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F2" w:rsidRDefault="00AD0B8E">
      <w:pPr>
        <w:spacing w:line="440" w:lineRule="exact"/>
        <w:ind w:right="4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江苏省社科基金“江苏文脉研究”专项选题推荐表</w:t>
      </w:r>
    </w:p>
    <w:tbl>
      <w:tblPr>
        <w:tblW w:w="84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1701"/>
        <w:gridCol w:w="3758"/>
      </w:tblGrid>
      <w:tr w:rsidR="006707F2">
        <w:trPr>
          <w:trHeight w:val="465"/>
        </w:trPr>
        <w:tc>
          <w:tcPr>
            <w:tcW w:w="993" w:type="dxa"/>
            <w:vAlign w:val="center"/>
          </w:tcPr>
          <w:p w:rsidR="006707F2" w:rsidRDefault="00AD0B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</w:t>
            </w:r>
          </w:p>
          <w:p w:rsidR="006707F2" w:rsidRDefault="00AD0B8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443" w:type="dxa"/>
            <w:gridSpan w:val="3"/>
            <w:vAlign w:val="center"/>
          </w:tcPr>
          <w:p w:rsidR="006707F2" w:rsidRDefault="006707F2">
            <w:pPr>
              <w:rPr>
                <w:b/>
                <w:sz w:val="28"/>
                <w:szCs w:val="28"/>
              </w:rPr>
            </w:pPr>
          </w:p>
        </w:tc>
      </w:tr>
      <w:tr w:rsidR="006707F2">
        <w:trPr>
          <w:trHeight w:val="668"/>
        </w:trPr>
        <w:tc>
          <w:tcPr>
            <w:tcW w:w="993" w:type="dxa"/>
            <w:vAlign w:val="center"/>
          </w:tcPr>
          <w:p w:rsidR="006707F2" w:rsidRDefault="00AD0B8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1984" w:type="dxa"/>
            <w:vAlign w:val="center"/>
          </w:tcPr>
          <w:p w:rsidR="006707F2" w:rsidRDefault="006707F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707F2" w:rsidRDefault="00AD0B8E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3758" w:type="dxa"/>
            <w:vAlign w:val="center"/>
          </w:tcPr>
          <w:p w:rsidR="006707F2" w:rsidRDefault="006707F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6707F2">
        <w:trPr>
          <w:trHeight w:val="8921"/>
        </w:trPr>
        <w:tc>
          <w:tcPr>
            <w:tcW w:w="8436" w:type="dxa"/>
            <w:gridSpan w:val="4"/>
          </w:tcPr>
          <w:p w:rsidR="006707F2" w:rsidRDefault="00AD0B8E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r>
              <w:rPr>
                <w:rFonts w:ascii="仿宋_GB2312" w:eastAsia="仿宋_GB2312" w:hint="eastAsia"/>
                <w:bCs/>
                <w:szCs w:val="21"/>
              </w:rPr>
              <w:t>推荐选题的国内外研究状况及选题价值。</w:t>
            </w:r>
          </w:p>
          <w:p w:rsidR="006707F2" w:rsidRDefault="00AD0B8E">
            <w:pPr>
              <w:spacing w:line="280" w:lineRule="exact"/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>推荐选题的研究内容、总体框架、基本思路和研究目标。（</w:t>
            </w:r>
            <w:r>
              <w:rPr>
                <w:rFonts w:ascii="仿宋_GB2312" w:eastAsia="仿宋_GB2312" w:hint="eastAsia"/>
                <w:bCs/>
                <w:szCs w:val="21"/>
              </w:rPr>
              <w:t>1000</w:t>
            </w:r>
            <w:r>
              <w:rPr>
                <w:rFonts w:ascii="仿宋_GB2312" w:eastAsia="仿宋_GB2312" w:hint="eastAsia"/>
                <w:bCs/>
                <w:szCs w:val="21"/>
              </w:rPr>
              <w:t>字左右）</w:t>
            </w: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bookmarkStart w:id="0" w:name="_GoBack"/>
            <w:bookmarkEnd w:id="0"/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6707F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6707F2" w:rsidRDefault="00AD0B8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（可加附页）</w:t>
            </w:r>
          </w:p>
        </w:tc>
      </w:tr>
    </w:tbl>
    <w:p w:rsidR="006707F2" w:rsidRDefault="006707F2"/>
    <w:p w:rsidR="006707F2" w:rsidRDefault="006707F2"/>
    <w:sectPr w:rsidR="006707F2" w:rsidSect="0067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8E" w:rsidRDefault="00AD0B8E" w:rsidP="00620D99">
      <w:r>
        <w:separator/>
      </w:r>
    </w:p>
  </w:endnote>
  <w:endnote w:type="continuationSeparator" w:id="0">
    <w:p w:rsidR="00AD0B8E" w:rsidRDefault="00AD0B8E" w:rsidP="00620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8E" w:rsidRDefault="00AD0B8E" w:rsidP="00620D99">
      <w:r>
        <w:separator/>
      </w:r>
    </w:p>
  </w:footnote>
  <w:footnote w:type="continuationSeparator" w:id="0">
    <w:p w:rsidR="00AD0B8E" w:rsidRDefault="00AD0B8E" w:rsidP="00620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B9C"/>
    <w:rsid w:val="00620D99"/>
    <w:rsid w:val="00636BE6"/>
    <w:rsid w:val="006707F2"/>
    <w:rsid w:val="00981B9C"/>
    <w:rsid w:val="00AD0B8E"/>
    <w:rsid w:val="1110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D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D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majing</cp:lastModifiedBy>
  <cp:revision>2</cp:revision>
  <dcterms:created xsi:type="dcterms:W3CDTF">2020-01-13T11:50:00Z</dcterms:created>
  <dcterms:modified xsi:type="dcterms:W3CDTF">2020-01-13T11:50:00Z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